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37" w:lineRule="atLeast"/>
        <w:ind w:left="0" w:right="0" w:firstLine="1048" w:firstLineChars="238"/>
        <w:rPr>
          <w:rStyle w:val="5"/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44"/>
          <w:szCs w:val="44"/>
          <w:shd w:val="clear" w:fill="FFFFFF"/>
        </w:rPr>
        <w:t>2019年度优秀科室及个人获奖名单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37" w:lineRule="atLeast"/>
        <w:ind w:right="0"/>
        <w:rPr>
          <w:rFonts w:ascii="微软雅黑" w:hAnsi="微软雅黑" w:eastAsia="微软雅黑" w:cs="微软雅黑"/>
          <w:b w:val="0"/>
          <w:i w:val="0"/>
          <w:caps w:val="0"/>
          <w:color w:val="auto"/>
          <w:spacing w:val="0"/>
          <w:sz w:val="28"/>
          <w:szCs w:val="28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8"/>
          <w:szCs w:val="28"/>
          <w:shd w:val="clear" w:fill="FFFFFF"/>
        </w:rPr>
        <w:t>（各奖项均按姓氏拼音排序）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290"/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28"/>
          <w:szCs w:val="28"/>
        </w:rPr>
      </w:pPr>
      <w:bookmarkStart w:id="0" w:name="_GoBack"/>
      <w:r>
        <w:rPr>
          <w:rStyle w:val="5"/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8"/>
          <w:szCs w:val="28"/>
        </w:rPr>
        <w:t>优秀员工奖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290"/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28"/>
          <w:szCs w:val="28"/>
        </w:rPr>
        <w:t>方晓君、黄庆谦、黄思敏、何靓婷、吕晓君、林   蓉、李火明、刘诗微、林珊珊、刘小梅、林升来、罗思婷、林志南、蒙嘉琪、漆光兰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28"/>
          <w:szCs w:val="28"/>
        </w:rPr>
        <w:t>      王雪金、武娅娅、王彩红、王琳琳、谢锐姬、余姝毅、曾婷婷、赵    攀、张鹏婧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290"/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28"/>
          <w:szCs w:val="28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8"/>
          <w:szCs w:val="28"/>
        </w:rPr>
        <w:t>优秀新人奖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29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28"/>
          <w:szCs w:val="28"/>
        </w:rPr>
        <w:t>付靖琪、贺小杰、孔祥怡、李睿、卢新国、龙子凡、丘琦珊、吴迪、肖婷、徐明武、肖炜强、颜慧、余晓珊、杨秀丽、周林燕、庄佩玲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290"/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28"/>
          <w:szCs w:val="28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8"/>
          <w:szCs w:val="28"/>
        </w:rPr>
        <w:t>最佳服务奖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290"/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28"/>
          <w:szCs w:val="28"/>
        </w:rPr>
        <w:t>金燕、王丝丝、曾惠敏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290"/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28"/>
          <w:szCs w:val="28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8"/>
          <w:szCs w:val="28"/>
        </w:rPr>
        <w:t>优秀带教老师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290"/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28"/>
          <w:szCs w:val="28"/>
        </w:rPr>
        <w:t>王天然、魏冬敏、万才云、杨小兵、张丽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290"/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28"/>
          <w:szCs w:val="28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8"/>
          <w:szCs w:val="28"/>
        </w:rPr>
        <w:t>最佳人气奖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290"/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28"/>
          <w:szCs w:val="28"/>
        </w:rPr>
        <w:t>王丝丝、程志刚、林蓉、王雪金、徐芬、许晓露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290"/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28"/>
          <w:szCs w:val="28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8"/>
          <w:szCs w:val="28"/>
        </w:rPr>
        <w:t>最佳礼仪奖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290"/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28"/>
          <w:szCs w:val="28"/>
        </w:rPr>
        <w:t>李瑶珍、李泳茵、曾冬婷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290"/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28"/>
          <w:szCs w:val="28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8"/>
          <w:szCs w:val="28"/>
        </w:rPr>
        <w:t>优秀团队奖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290"/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28"/>
          <w:szCs w:val="28"/>
        </w:rPr>
        <w:t>检验科、生殖免疫诊疗科、生殖助孕中心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290"/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28"/>
          <w:szCs w:val="28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8"/>
          <w:szCs w:val="28"/>
        </w:rPr>
        <w:t>优秀支撑团队奖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290"/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28"/>
          <w:szCs w:val="28"/>
        </w:rPr>
        <w:t>信息科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290"/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28"/>
          <w:szCs w:val="28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8"/>
          <w:szCs w:val="28"/>
        </w:rPr>
        <w:t>技术创新奖（</w:t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8"/>
          <w:szCs w:val="28"/>
          <w:shd w:val="clear" w:fill="FFFFFF"/>
        </w:rPr>
        <w:t>同一级别奖项排名不分先后</w:t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8"/>
          <w:szCs w:val="28"/>
        </w:rPr>
        <w:t>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28"/>
          <w:szCs w:val="28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8"/>
          <w:szCs w:val="28"/>
        </w:rPr>
        <w:t>      一等奖：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29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28"/>
          <w:szCs w:val="28"/>
        </w:rPr>
        <w:t>生殖泌尿男科 --一种有效提高非梗阻性无精子症获精率的术式-睾丸显微取精术（Micro-TESE）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28"/>
          <w:szCs w:val="28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8"/>
          <w:szCs w:val="28"/>
        </w:rPr>
        <w:t>      二等奖：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29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28"/>
          <w:szCs w:val="28"/>
        </w:rPr>
        <w:t>生殖免疫诊疗科--慢性子宫内膜炎的诊断-基于妊娠结局的CD138诊断标准的建立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28"/>
          <w:szCs w:val="28"/>
        </w:rPr>
        <w:t>       生殖助孕中心 --自制掰安瓿神器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28"/>
          <w:szCs w:val="28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8"/>
          <w:szCs w:val="28"/>
        </w:rPr>
        <w:t>      三等奖：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290"/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28"/>
          <w:szCs w:val="28"/>
        </w:rPr>
        <w:t>生殖免疫诊疗科 --血栓弹力图试验（TEG）平台的建立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28"/>
          <w:szCs w:val="28"/>
        </w:rPr>
        <w:t>      生殖助孕中心 --一种液氮液面测量装置的设计和应用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28"/>
          <w:szCs w:val="28"/>
        </w:rPr>
        <w:t>      信息科 --会员充值及缴费功能的持续性改进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290"/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28"/>
          <w:szCs w:val="28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8"/>
          <w:szCs w:val="28"/>
        </w:rPr>
        <w:t>服务创新奖（</w:t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8"/>
          <w:szCs w:val="28"/>
          <w:shd w:val="clear" w:fill="FFFFFF"/>
        </w:rPr>
        <w:t>同一级别奖项排名不分先后</w:t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8"/>
          <w:szCs w:val="28"/>
        </w:rPr>
        <w:t>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28"/>
          <w:szCs w:val="28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8"/>
          <w:szCs w:val="28"/>
        </w:rPr>
        <w:t>      三等奖：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290"/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28"/>
          <w:szCs w:val="28"/>
        </w:rPr>
        <w:t>生殖免疫诊疗科--智慧仓库管理系统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290"/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28"/>
          <w:szCs w:val="28"/>
        </w:rPr>
        <w:t>生殖助孕中心 --特色时间安排表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290"/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28"/>
          <w:szCs w:val="28"/>
        </w:rPr>
        <w:t>生殖免疫诊疗科 --生殖免疫科诊疗流程的持续优化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290"/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28"/>
          <w:szCs w:val="28"/>
        </w:rPr>
        <w:t>生殖免疫诊疗科--生殖免疫B超室新设计及新流程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290"/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28"/>
          <w:szCs w:val="28"/>
        </w:rPr>
        <w:t>生殖助孕中心--在手术我们给您爱的温暖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4F592D"/>
    <w:rsid w:val="16105025"/>
    <w:rsid w:val="2A0E6AD8"/>
    <w:rsid w:val="35C1349A"/>
    <w:rsid w:val="5C014D44"/>
    <w:rsid w:val="5E8352F5"/>
    <w:rsid w:val="70AF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Katie</cp:lastModifiedBy>
  <dcterms:modified xsi:type="dcterms:W3CDTF">2020-02-19T09:55:19Z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